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5" w:rsidRDefault="00323BD5" w:rsidP="00323B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28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Международный</w:t>
      </w:r>
      <w:r w:rsidRPr="0012283F">
        <w:rPr>
          <w:b/>
          <w:sz w:val="28"/>
          <w:szCs w:val="28"/>
        </w:rPr>
        <w:t xml:space="preserve">   </w:t>
      </w:r>
      <w:r w:rsidRPr="0012283F"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Форум</w:t>
      </w:r>
      <w:r w:rsidRPr="0012283F">
        <w:rPr>
          <w:b/>
          <w:sz w:val="28"/>
          <w:szCs w:val="28"/>
        </w:rPr>
        <w:t xml:space="preserve">  </w:t>
      </w:r>
    </w:p>
    <w:p w:rsidR="00323BD5" w:rsidRPr="00D75300" w:rsidRDefault="00323BD5" w:rsidP="00323BD5">
      <w:pPr>
        <w:pStyle w:val="a3"/>
        <w:spacing w:before="0" w:beforeAutospacing="0" w:after="0" w:afterAutospacing="0"/>
        <w:jc w:val="center"/>
        <w:rPr>
          <w:b/>
        </w:rPr>
      </w:pPr>
      <w:r w:rsidRPr="0012283F">
        <w:rPr>
          <w:b/>
          <w:sz w:val="28"/>
          <w:szCs w:val="28"/>
        </w:rPr>
        <w:t xml:space="preserve">«Молекулярная медицина - новая модель здравоохранения </w:t>
      </w:r>
      <w:r w:rsidRPr="0012283F">
        <w:rPr>
          <w:b/>
          <w:sz w:val="28"/>
          <w:szCs w:val="28"/>
          <w:lang w:val="en-US" w:eastAsia="zh-CN"/>
        </w:rPr>
        <w:t>XXI</w:t>
      </w:r>
      <w:r w:rsidRPr="0012283F">
        <w:rPr>
          <w:b/>
          <w:sz w:val="28"/>
          <w:szCs w:val="28"/>
          <w:lang w:eastAsia="zh-CN"/>
        </w:rPr>
        <w:t xml:space="preserve"> века: технологии, экономика, образование</w:t>
      </w:r>
      <w:r w:rsidRPr="0012283F">
        <w:rPr>
          <w:b/>
          <w:sz w:val="28"/>
          <w:szCs w:val="28"/>
        </w:rPr>
        <w:t>»</w:t>
      </w:r>
    </w:p>
    <w:p w:rsidR="00323BD5" w:rsidRDefault="00323BD5" w:rsidP="00323B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283F">
        <w:rPr>
          <w:sz w:val="28"/>
          <w:szCs w:val="28"/>
        </w:rPr>
        <w:t xml:space="preserve">26 </w:t>
      </w:r>
      <w:r>
        <w:rPr>
          <w:sz w:val="28"/>
          <w:szCs w:val="28"/>
        </w:rPr>
        <w:t>–</w:t>
      </w:r>
      <w:r w:rsidRP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12283F">
        <w:rPr>
          <w:sz w:val="28"/>
          <w:szCs w:val="28"/>
        </w:rPr>
        <w:t xml:space="preserve"> июня 2013</w:t>
      </w:r>
      <w:r>
        <w:rPr>
          <w:sz w:val="28"/>
          <w:szCs w:val="28"/>
        </w:rPr>
        <w:t xml:space="preserve"> </w:t>
      </w:r>
      <w:r w:rsidRPr="0012283F">
        <w:rPr>
          <w:sz w:val="28"/>
          <w:szCs w:val="28"/>
        </w:rPr>
        <w:t>г.</w:t>
      </w:r>
    </w:p>
    <w:p w:rsidR="00323BD5" w:rsidRDefault="00323BD5" w:rsidP="00323BD5">
      <w:pPr>
        <w:pStyle w:val="a3"/>
        <w:spacing w:before="0" w:beforeAutospacing="0" w:after="0" w:afterAutospacing="0"/>
        <w:jc w:val="center"/>
      </w:pPr>
    </w:p>
    <w:p w:rsidR="00323BD5" w:rsidRPr="00323BD5" w:rsidRDefault="00323BD5" w:rsidP="00323B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26-27 июня 2013 года в Санкт-Петербургском государственном экономическом университете с успехом прошел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Международный Форум «Молекулярная медицина – новая модель здравоохранения </w:t>
      </w:r>
      <w:r>
        <w:rPr>
          <w:color w:val="000000"/>
          <w:sz w:val="28"/>
          <w:szCs w:val="28"/>
          <w:lang w:val="en-US"/>
        </w:rPr>
        <w:t xml:space="preserve">XXI </w:t>
      </w:r>
      <w:r>
        <w:rPr>
          <w:color w:val="000000"/>
          <w:sz w:val="28"/>
          <w:szCs w:val="28"/>
        </w:rPr>
        <w:t>века: технологии, экономика, образование»</w:t>
      </w:r>
    </w:p>
    <w:p w:rsidR="00323BD5" w:rsidRDefault="00323BD5" w:rsidP="00323B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12283F">
        <w:rPr>
          <w:color w:val="000000"/>
          <w:sz w:val="28"/>
          <w:szCs w:val="28"/>
        </w:rPr>
        <w:t xml:space="preserve">Санкт-Петербург – один из крупнейших в стране центров медицинской науки и медицинского образования. Здесь расположено несколько ведущих в России медицинских вузов, десятки научно-исследовательских институтов. </w:t>
      </w:r>
      <w:r w:rsidRPr="0012283F">
        <w:rPr>
          <w:sz w:val="28"/>
          <w:szCs w:val="28"/>
        </w:rPr>
        <w:t>Одной из ключевых задач социально-экономической политики Правительства города является развитие инновационной деятельности в Санкт-Петербурге и позиционирование города как инновационного центра мирового уровня.</w:t>
      </w:r>
    </w:p>
    <w:p w:rsidR="00323BD5" w:rsidRDefault="00323BD5" w:rsidP="00323B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12283F">
        <w:rPr>
          <w:color w:val="000000"/>
          <w:sz w:val="28"/>
          <w:szCs w:val="28"/>
        </w:rPr>
        <w:t xml:space="preserve">Медицина </w:t>
      </w:r>
      <w:r>
        <w:rPr>
          <w:color w:val="000000"/>
          <w:sz w:val="28"/>
          <w:szCs w:val="28"/>
        </w:rPr>
        <w:t xml:space="preserve">же </w:t>
      </w:r>
      <w:r w:rsidRPr="0012283F">
        <w:rPr>
          <w:color w:val="000000"/>
          <w:sz w:val="28"/>
          <w:szCs w:val="28"/>
        </w:rPr>
        <w:t>является одной из самых наукоемких отраслей современности. Это та область, которая крайне важна как для каждого отдельного человека, так и для человечества в целом. От того, насколько быстро идеи становятся передовыми разработками, а разработки реализуются в массовом производстве</w:t>
      </w:r>
      <w:r>
        <w:rPr>
          <w:color w:val="000000"/>
          <w:sz w:val="28"/>
          <w:szCs w:val="28"/>
        </w:rPr>
        <w:t>,</w:t>
      </w:r>
      <w:r w:rsidRPr="0012283F">
        <w:rPr>
          <w:color w:val="000000"/>
          <w:sz w:val="28"/>
          <w:szCs w:val="28"/>
        </w:rPr>
        <w:t xml:space="preserve"> зависит уровень жизни миллионов людей. </w:t>
      </w:r>
      <w:r w:rsidRPr="00AF27AD">
        <w:rPr>
          <w:color w:val="000000"/>
          <w:sz w:val="28"/>
          <w:szCs w:val="28"/>
        </w:rPr>
        <w:t>В последние десятилетия направление молекулярной медицины</w:t>
      </w:r>
      <w:r w:rsidRPr="0012283F">
        <w:rPr>
          <w:color w:val="000000"/>
          <w:sz w:val="28"/>
          <w:szCs w:val="28"/>
        </w:rPr>
        <w:t xml:space="preserve"> </w:t>
      </w:r>
      <w:r w:rsidRPr="00AF27AD">
        <w:rPr>
          <w:color w:val="000000"/>
          <w:sz w:val="28"/>
          <w:szCs w:val="28"/>
        </w:rPr>
        <w:t>стремительно развивается и является основой современной доказательной клинической медицины. Перспективы и потенциальные результаты исследований в этой области – колоссальны. Этим и вызвано столь пристальное внимание к данной тематике.</w:t>
      </w:r>
      <w:r w:rsidRPr="0012283F">
        <w:rPr>
          <w:color w:val="000000"/>
          <w:sz w:val="28"/>
          <w:szCs w:val="28"/>
        </w:rPr>
        <w:t xml:space="preserve"> </w:t>
      </w:r>
      <w:r w:rsidRPr="00AF27AD">
        <w:rPr>
          <w:color w:val="000000"/>
          <w:sz w:val="28"/>
          <w:szCs w:val="28"/>
        </w:rPr>
        <w:t xml:space="preserve">Медицина и лабораторная диагностика должны быть готовы к стремительно развивающемуся мировому прогрессу в технологиях. </w:t>
      </w:r>
    </w:p>
    <w:p w:rsidR="00323BD5" w:rsidRDefault="00323BD5" w:rsidP="00323B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прочего, Санкт-Петербург становится и одним из успешнейших рынков поставщиков медицинских услуг.</w:t>
      </w:r>
      <w:r w:rsidRPr="00AF27AD">
        <w:rPr>
          <w:color w:val="000000"/>
          <w:sz w:val="28"/>
          <w:szCs w:val="28"/>
        </w:rPr>
        <w:t xml:space="preserve"> В этой связи возрастает потребность не только в узкоспец</w:t>
      </w:r>
      <w:r>
        <w:rPr>
          <w:color w:val="000000"/>
          <w:sz w:val="28"/>
          <w:szCs w:val="28"/>
        </w:rPr>
        <w:t xml:space="preserve">иализированных знаниях, но и в </w:t>
      </w:r>
      <w:r w:rsidRPr="00AF27AD">
        <w:rPr>
          <w:color w:val="000000"/>
          <w:sz w:val="28"/>
          <w:szCs w:val="28"/>
        </w:rPr>
        <w:t>соответствующих компетенциях в сфере экономики.</w:t>
      </w:r>
    </w:p>
    <w:p w:rsidR="00323BD5" w:rsidRPr="00AF27AD" w:rsidRDefault="00323BD5" w:rsidP="00323BD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  <w:sz w:val="28"/>
          <w:szCs w:val="28"/>
        </w:rPr>
      </w:pPr>
      <w:r w:rsidRPr="00AF27AD">
        <w:rPr>
          <w:color w:val="000000"/>
          <w:sz w:val="28"/>
          <w:szCs w:val="28"/>
        </w:rPr>
        <w:t>В России современные инновационные медицинские технологии могут быть успешно реализованы только в результате совместной работы специалистов здравоохранения, медицинских работников и экономистов при поддержке государства. Международный Форум «Молекулярная медицина – новая модель здравоохранения XXI века: технологии, экономика, образование» призван стать площадкой для общения всех заинтересованных и вовлеченных сторон. К участию в нём приглашены ведущие эксперты России и зарубежных стран в области здравоохранения и экономики, учёные, представители университетов, руководители крупных производственных компаний и лечебных учреждений.</w:t>
      </w:r>
    </w:p>
    <w:p w:rsidR="00323BD5" w:rsidRPr="004C1D06" w:rsidRDefault="00323BD5" w:rsidP="00323B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BD5" w:rsidRDefault="00323BD5" w:rsidP="00323BD5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  <w:shd w:val="clear" w:color="auto" w:fill="FFFFFF"/>
        </w:rPr>
      </w:pPr>
    </w:p>
    <w:p w:rsidR="00323BD5" w:rsidRDefault="00323BD5" w:rsidP="00323BD5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  <w:shd w:val="clear" w:color="auto" w:fill="FFFFFF"/>
        </w:rPr>
      </w:pPr>
      <w:r w:rsidRPr="004C1D06">
        <w:rPr>
          <w:b/>
          <w:bCs/>
          <w:sz w:val="28"/>
          <w:szCs w:val="28"/>
        </w:rPr>
        <w:t>Цель конференции –</w:t>
      </w:r>
      <w:r w:rsidRPr="004C1D06">
        <w:rPr>
          <w:sz w:val="28"/>
          <w:szCs w:val="28"/>
        </w:rPr>
        <w:t xml:space="preserve"> </w:t>
      </w:r>
      <w:r w:rsidRPr="004C1D06">
        <w:rPr>
          <w:sz w:val="28"/>
          <w:szCs w:val="28"/>
          <w:shd w:val="clear" w:color="auto" w:fill="FFFFFF"/>
        </w:rPr>
        <w:t>обсудить актуальные проблемы</w:t>
      </w:r>
      <w:r>
        <w:rPr>
          <w:sz w:val="28"/>
          <w:szCs w:val="28"/>
          <w:shd w:val="clear" w:color="auto" w:fill="FFFFFF"/>
        </w:rPr>
        <w:t xml:space="preserve"> молекулярной медицины и ее отраслей в России и за рубежом, выявить основные тенденции развития современной медицины в целом, и особенно – в области персонализированной медицины, обозначить перспективные инновационные направления молекулярной медицины, рассмотреть взаимосвязь экономических и медицинских аспектов на рынке медицинских услуг, обобщить и сравнить передовой опыт России и мира в обсуждаемых областях медицины.</w:t>
      </w:r>
    </w:p>
    <w:p w:rsidR="00323BD5" w:rsidRDefault="00323BD5" w:rsidP="00323BD5">
      <w:pPr>
        <w:pStyle w:val="a3"/>
        <w:spacing w:before="0" w:beforeAutospacing="0" w:after="0" w:afterAutospacing="0"/>
        <w:ind w:firstLine="700"/>
        <w:jc w:val="both"/>
      </w:pPr>
    </w:p>
    <w:p w:rsidR="00323BD5" w:rsidRDefault="00323BD5" w:rsidP="00323BD5">
      <w:pPr>
        <w:pStyle w:val="a3"/>
        <w:spacing w:before="0" w:beforeAutospacing="0" w:after="0" w:afterAutospacing="0"/>
        <w:ind w:firstLine="700"/>
        <w:jc w:val="both"/>
      </w:pPr>
      <w:r>
        <w:rPr>
          <w:b/>
          <w:bCs/>
          <w:sz w:val="28"/>
          <w:szCs w:val="28"/>
        </w:rPr>
        <w:t xml:space="preserve">Тематика конференции: 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 xml:space="preserve">Технологические платформы, используемые в диагностике и  лечении заболеваний.  Геномика, метаболомика и протеомика –  фундамент молекулярной медицины. Лучевые методы определения биомаркеров. 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Редкие и наследственные заболевания. Молекулярная эпидемиология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Клеточные технологии, генная терапия</w:t>
      </w:r>
      <w:r>
        <w:rPr>
          <w:sz w:val="28"/>
          <w:szCs w:val="28"/>
        </w:rPr>
        <w:t>.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Отраслевые проблемы молекулярной медицины:  кардиология,  кардиохирургия,  неврология,     пульмонология, иммунология,   гематология,  нефрология,  онкогематология,  онкология,  эндокринология, ортопедия, стоматология, лабораторная диагностика</w:t>
      </w:r>
      <w:r>
        <w:rPr>
          <w:sz w:val="28"/>
          <w:szCs w:val="28"/>
        </w:rPr>
        <w:t>, спортивная медицина.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Фармакогенетика и фармакогеномика в практике  лечащего врача</w:t>
      </w:r>
      <w:r>
        <w:rPr>
          <w:sz w:val="28"/>
          <w:szCs w:val="28"/>
        </w:rPr>
        <w:t>.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Проблемы   сертификации,  стандартизации  и контроля качества  в  молекулярной медицине</w:t>
      </w:r>
      <w:r>
        <w:rPr>
          <w:sz w:val="28"/>
          <w:szCs w:val="28"/>
        </w:rPr>
        <w:t>.</w:t>
      </w:r>
    </w:p>
    <w:p w:rsidR="00323BD5" w:rsidRPr="00E759B2" w:rsidRDefault="00323BD5" w:rsidP="00323BD5">
      <w:pPr>
        <w:numPr>
          <w:ilvl w:val="0"/>
          <w:numId w:val="1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Экономика  в  медицине.</w:t>
      </w:r>
    </w:p>
    <w:p w:rsidR="00323BD5" w:rsidRPr="00E759B2" w:rsidRDefault="00323BD5" w:rsidP="00323BD5">
      <w:pPr>
        <w:numPr>
          <w:ilvl w:val="0"/>
          <w:numId w:val="1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Менеджмент в сфере биотехнологий.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Инновации в жизненном цикле  проекта</w:t>
      </w:r>
      <w:r>
        <w:rPr>
          <w:sz w:val="28"/>
          <w:szCs w:val="28"/>
        </w:rPr>
        <w:t>.</w:t>
      </w:r>
      <w:r w:rsidRPr="00E759B2">
        <w:rPr>
          <w:sz w:val="28"/>
          <w:szCs w:val="28"/>
        </w:rPr>
        <w:t xml:space="preserve"> 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Специальный конкурс на лучший инновационный проект в области медицины (встреча с инвесторами)</w:t>
      </w:r>
      <w:r>
        <w:rPr>
          <w:sz w:val="28"/>
          <w:szCs w:val="28"/>
        </w:rPr>
        <w:t>.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 xml:space="preserve">Профессиональное  образование и роль профессиональных сообществ в непрерывном образовании и подготовке </w:t>
      </w:r>
      <w:r w:rsidRPr="00FF1A5A">
        <w:rPr>
          <w:sz w:val="28"/>
          <w:szCs w:val="28"/>
        </w:rPr>
        <w:t xml:space="preserve">врача </w:t>
      </w:r>
      <w:r w:rsidRPr="00E759B2">
        <w:rPr>
          <w:sz w:val="28"/>
          <w:szCs w:val="28"/>
        </w:rPr>
        <w:t xml:space="preserve">и среднего медицинского персонала нового поколения. Образование и интеграция специалистов в молекулярной медицине. Междисциплинарные аспекты. 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 xml:space="preserve">Сравнение организации научного процесса в области  молекулярной биологии и медицины  в России, США, Европе и в Азии. 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Информационные  технологии  и математическое моделирование в сфере молекулярной медицины</w:t>
      </w:r>
      <w:r>
        <w:rPr>
          <w:sz w:val="28"/>
          <w:szCs w:val="28"/>
        </w:rPr>
        <w:t>.</w:t>
      </w:r>
      <w:r w:rsidRPr="00E759B2">
        <w:rPr>
          <w:sz w:val="28"/>
          <w:szCs w:val="28"/>
        </w:rPr>
        <w:t xml:space="preserve">   </w:t>
      </w:r>
    </w:p>
    <w:p w:rsidR="00323BD5" w:rsidRPr="00E759B2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Этические проблемы молекулярной  медицины</w:t>
      </w:r>
      <w:r>
        <w:rPr>
          <w:sz w:val="28"/>
          <w:szCs w:val="28"/>
        </w:rPr>
        <w:t>.</w:t>
      </w:r>
      <w:r w:rsidRPr="00E759B2">
        <w:rPr>
          <w:sz w:val="28"/>
          <w:szCs w:val="28"/>
        </w:rPr>
        <w:t xml:space="preserve"> </w:t>
      </w:r>
    </w:p>
    <w:p w:rsidR="00323BD5" w:rsidRDefault="00323BD5" w:rsidP="00323BD5">
      <w:pPr>
        <w:numPr>
          <w:ilvl w:val="0"/>
          <w:numId w:val="2"/>
        </w:numPr>
        <w:jc w:val="both"/>
        <w:rPr>
          <w:sz w:val="28"/>
          <w:szCs w:val="28"/>
        </w:rPr>
      </w:pPr>
      <w:r w:rsidRPr="00E759B2">
        <w:rPr>
          <w:sz w:val="28"/>
          <w:szCs w:val="28"/>
        </w:rPr>
        <w:t>Вопросы генетического законодательства</w:t>
      </w:r>
      <w:r>
        <w:rPr>
          <w:sz w:val="28"/>
          <w:szCs w:val="28"/>
        </w:rPr>
        <w:t>.</w:t>
      </w:r>
    </w:p>
    <w:p w:rsidR="00323BD5" w:rsidRPr="00E759B2" w:rsidRDefault="00323BD5" w:rsidP="00323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 Форума можно посмотреть здесь (активная ссылка)</w:t>
      </w:r>
      <w:bookmarkStart w:id="0" w:name="_GoBack"/>
      <w:bookmarkEnd w:id="0"/>
    </w:p>
    <w:p w:rsidR="00316D3D" w:rsidRDefault="00316D3D"/>
    <w:sectPr w:rsidR="00316D3D" w:rsidSect="00CF21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1DE"/>
    <w:multiLevelType w:val="hybridMultilevel"/>
    <w:tmpl w:val="55F03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44904"/>
    <w:multiLevelType w:val="hybridMultilevel"/>
    <w:tmpl w:val="9BF81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5"/>
    <w:rsid w:val="00316D3D"/>
    <w:rsid w:val="00323BD5"/>
    <w:rsid w:val="00C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A14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B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B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3762</Characters>
  <Application>Microsoft Macintosh Word</Application>
  <DocSecurity>0</DocSecurity>
  <Lines>31</Lines>
  <Paragraphs>8</Paragraphs>
  <ScaleCrop>false</ScaleCrop>
  <Company>Lora Travel Group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Urzhumtseva</dc:creator>
  <cp:keywords/>
  <dc:description/>
  <cp:lastModifiedBy>Tatiana Urzhumtseva</cp:lastModifiedBy>
  <cp:revision>1</cp:revision>
  <dcterms:created xsi:type="dcterms:W3CDTF">2014-12-14T08:05:00Z</dcterms:created>
  <dcterms:modified xsi:type="dcterms:W3CDTF">2014-12-14T08:09:00Z</dcterms:modified>
</cp:coreProperties>
</file>